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参会回执表</w:t>
      </w:r>
    </w:p>
    <w:p>
      <w:pPr>
        <w:spacing w:before="157" w:beforeLines="50" w:line="360" w:lineRule="auto"/>
        <w:ind w:firstLine="0" w:firstLineChars="0"/>
        <w:jc w:val="both"/>
        <w:rPr>
          <w:rStyle w:val="4"/>
          <w:rFonts w:ascii="仿宋" w:hAnsi="仿宋" w:eastAsia="仿宋"/>
          <w:color w:val="333333"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会议名称：</w:t>
      </w:r>
      <w:r>
        <w:rPr>
          <w:rStyle w:val="4"/>
          <w:rFonts w:hint="eastAsia" w:ascii="仿宋" w:hAnsi="仿宋" w:eastAsia="仿宋"/>
          <w:color w:val="333333"/>
          <w:sz w:val="24"/>
        </w:rPr>
        <w:t>第八次会员代表大会暨八届一次理事会、监事会会议</w:t>
      </w:r>
    </w:p>
    <w:tbl>
      <w:tblPr>
        <w:tblStyle w:val="2"/>
        <w:tblW w:w="847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2"/>
        <w:gridCol w:w="1771"/>
        <w:gridCol w:w="337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6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单位名称</w:t>
            </w:r>
          </w:p>
        </w:tc>
        <w:tc>
          <w:tcPr>
            <w:tcW w:w="681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  名</w:t>
            </w: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Times New Roman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性</w:t>
            </w: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别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职  务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手机号码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6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3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8479" w:type="dxa"/>
            <w:gridSpan w:val="4"/>
          </w:tcPr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入住需求信息</w:t>
            </w:r>
          </w:p>
          <w:p/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eastAsia"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 xml:space="preserve">□不需要住宿   </w:t>
            </w: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default" w:ascii="仿宋" w:hAnsi="仿宋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□需要住宿   □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 xml:space="preserve">A座 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□单间    □标间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default" w:ascii="仿宋" w:hAnsi="仿宋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 xml:space="preserve">B座   </w:t>
            </w: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单间    □标间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default" w:ascii="仿宋" w:hAnsi="仿宋" w:eastAsia="仿宋" w:cs="Times New Roman"/>
                <w:bCs/>
                <w:sz w:val="24"/>
                <w:lang w:val="en-US" w:eastAsia="zh-CN"/>
              </w:rPr>
            </w:pP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入住要求：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5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日入住，</w:t>
            </w:r>
            <w:r>
              <w:rPr>
                <w:rFonts w:hint="eastAsia" w:ascii="仿宋" w:hAnsi="仿宋" w:eastAsia="仿宋" w:cs="Times New Roman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日离店，共</w:t>
            </w:r>
            <w:r>
              <w:rPr>
                <w:rFonts w:hint="eastAsia" w:ascii="仿宋" w:hAnsi="仿宋" w:eastAsia="仿宋" w:cs="Times New Roman"/>
                <w:bCs/>
                <w:sz w:val="24"/>
                <w:u w:val="single"/>
              </w:rPr>
              <w:t xml:space="preserve">      晚</w:t>
            </w: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eastAsia" w:ascii="仿宋" w:hAnsi="仿宋" w:eastAsia="仿宋" w:cs="Times New Roman"/>
                <w:bCs/>
                <w:sz w:val="24"/>
              </w:rPr>
            </w:pP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eastAsia" w:ascii="仿宋" w:hAnsi="仿宋" w:eastAsia="仿宋" w:cs="宋体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房间数：</w:t>
            </w:r>
            <w:r>
              <w:rPr>
                <w:rFonts w:hint="eastAsia" w:ascii="仿宋" w:hAnsi="仿宋" w:eastAsia="仿宋" w:cs="宋体"/>
                <w:bCs/>
                <w:sz w:val="24"/>
                <w:u w:val="single"/>
              </w:rPr>
              <w:t xml:space="preserve">     </w:t>
            </w: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eastAsia" w:ascii="仿宋" w:hAnsi="仿宋" w:eastAsia="仿宋" w:cs="宋体"/>
                <w:bCs/>
                <w:sz w:val="24"/>
                <w:u w:val="single"/>
              </w:rPr>
            </w:pPr>
          </w:p>
          <w:p>
            <w:pPr>
              <w:tabs>
                <w:tab w:val="center" w:pos="6402"/>
              </w:tabs>
              <w:spacing w:line="32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住宿酒店：中国职工之家饭店 </w:t>
            </w:r>
          </w:p>
          <w:p>
            <w:pPr>
              <w:tabs>
                <w:tab w:val="center" w:pos="6402"/>
              </w:tabs>
              <w:spacing w:line="32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地址：北京市西城区真武庙路1号</w:t>
            </w:r>
          </w:p>
          <w:p>
            <w:pPr>
              <w:widowControl/>
              <w:tabs>
                <w:tab w:val="center" w:pos="6402"/>
              </w:tabs>
              <w:spacing w:line="320" w:lineRule="exact"/>
              <w:jc w:val="left"/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lang w:eastAsia="zh-CN"/>
              </w:rPr>
              <w:t>房价：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600 元/间（A座）（含单早）</w:t>
            </w:r>
          </w:p>
          <w:p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 xml:space="preserve">      560 元/间（B座）（含单早）</w:t>
            </w:r>
          </w:p>
          <w:p>
            <w:pPr>
              <w:tabs>
                <w:tab w:val="center" w:pos="6402"/>
              </w:tabs>
              <w:spacing w:line="320" w:lineRule="exact"/>
              <w:ind w:firstLine="0"/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tabs>
                <w:tab w:val="center" w:pos="6402"/>
              </w:tabs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提示：</w:t>
            </w:r>
          </w:p>
          <w:p>
            <w:pPr>
              <w:tabs>
                <w:tab w:val="center" w:pos="6402"/>
              </w:tabs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仿宋" w:hAnsi="仿宋" w:eastAsia="仿宋" w:cs="宋体"/>
                <w:sz w:val="24"/>
              </w:rPr>
              <w:t>酒店单间有限，如需要单间，根据报名先后顺序安排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。</w:t>
            </w:r>
          </w:p>
          <w:p>
            <w:pPr>
              <w:tabs>
                <w:tab w:val="center" w:pos="6402"/>
              </w:tabs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仿宋" w:hAnsi="仿宋" w:eastAsia="仿宋" w:cs="宋体"/>
                <w:sz w:val="24"/>
              </w:rPr>
              <w:t>单间分配完毕后，参会人员将按照报名顺序由会务组安排标间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单住或</w:t>
            </w:r>
            <w:r>
              <w:rPr>
                <w:rFonts w:hint="eastAsia" w:ascii="仿宋" w:hAnsi="仿宋" w:eastAsia="仿宋" w:cs="宋体"/>
                <w:sz w:val="24"/>
              </w:rPr>
              <w:t>合住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。</w:t>
            </w:r>
          </w:p>
          <w:p>
            <w:pPr>
              <w:tabs>
                <w:tab w:val="center" w:pos="6402"/>
              </w:tabs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仿宋" w:hAnsi="仿宋" w:eastAsia="仿宋" w:cs="宋体"/>
                <w:spacing w:val="-6"/>
                <w:sz w:val="24"/>
              </w:rPr>
              <w:t>请参会代表务必填写清楚所需要</w:t>
            </w:r>
            <w:r>
              <w:rPr>
                <w:rFonts w:hint="eastAsia" w:ascii="仿宋" w:hAnsi="仿宋" w:eastAsia="仿宋" w:cs="宋体"/>
                <w:spacing w:val="-6"/>
                <w:sz w:val="24"/>
                <w:lang w:eastAsia="zh-CN"/>
              </w:rPr>
              <w:t>楼</w:t>
            </w:r>
            <w:r>
              <w:rPr>
                <w:rFonts w:hint="eastAsia" w:ascii="仿宋" w:hAnsi="仿宋" w:eastAsia="仿宋" w:cs="宋体"/>
                <w:spacing w:val="-6"/>
                <w:sz w:val="24"/>
              </w:rPr>
              <w:t>型</w:t>
            </w:r>
            <w:r>
              <w:rPr>
                <w:rFonts w:hint="eastAsia" w:ascii="仿宋" w:hAnsi="仿宋" w:eastAsia="仿宋" w:cs="宋体"/>
                <w:spacing w:val="-6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-6"/>
                <w:sz w:val="24"/>
                <w:lang w:val="en-US" w:eastAsia="zh-CN"/>
              </w:rPr>
              <w:t>A座或B座</w:t>
            </w:r>
            <w:r>
              <w:rPr>
                <w:rFonts w:hint="eastAsia" w:ascii="仿宋" w:hAnsi="仿宋" w:eastAsia="仿宋" w:cs="宋体"/>
                <w:spacing w:val="-6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pacing w:val="-6"/>
                <w:sz w:val="24"/>
              </w:rPr>
              <w:t>及房间数，以便合理安排</w:t>
            </w:r>
            <w:r>
              <w:rPr>
                <w:rFonts w:hint="eastAsia" w:ascii="仿宋" w:hAnsi="仿宋" w:eastAsia="仿宋" w:cs="宋体"/>
                <w:spacing w:val="-6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center" w:pos="6402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仿宋" w:hAnsi="仿宋" w:eastAsia="仿宋" w:cs="Times New Roman"/>
                <w:b/>
                <w:bCs w:val="0"/>
                <w:sz w:val="24"/>
                <w:lang w:val="en-US" w:eastAsia="zh-CN"/>
              </w:rPr>
              <w:t>应酒店要求：住宿需求有更改或取消的，请提前一周告知会务组。</w:t>
            </w:r>
          </w:p>
          <w:p>
            <w:pPr>
              <w:tabs>
                <w:tab w:val="center" w:pos="6402"/>
              </w:tabs>
              <w:spacing w:line="320" w:lineRule="exact"/>
              <w:ind w:firstLine="0" w:firstLineChars="0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479" w:type="dxa"/>
            <w:gridSpan w:val="4"/>
            <w:vAlign w:val="center"/>
          </w:tcPr>
          <w:p/>
          <w:p>
            <w:r>
              <w:rPr>
                <w:rFonts w:hint="eastAsia" w:ascii="仿宋" w:hAnsi="仿宋" w:eastAsia="仿宋" w:cs="宋体"/>
                <w:bCs/>
                <w:sz w:val="24"/>
              </w:rPr>
              <w:t>联系人：徐玲  手机：</w:t>
            </w:r>
            <w:bookmarkStart w:id="0" w:name="_Hlk164432009"/>
            <w:r>
              <w:rPr>
                <w:rFonts w:ascii="仿宋" w:hAnsi="仿宋" w:eastAsia="仿宋" w:cs="宋体"/>
                <w:bCs/>
                <w:sz w:val="24"/>
              </w:rPr>
              <w:t>18515900408</w:t>
            </w:r>
            <w:bookmarkEnd w:id="0"/>
          </w:p>
          <w:p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="0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479" w:type="dxa"/>
            <w:gridSpan w:val="4"/>
            <w:tcBorders>
              <w:bottom w:val="doub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sz w:val="24"/>
              </w:rPr>
              <w:t>注：请务必于2024年4月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sz w:val="24"/>
              </w:rPr>
              <w:t>日前将回执表以电子邮件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形式报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各省级协会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由省级协会统一汇总后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4月29日前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发至会务组</w:t>
            </w:r>
            <w:r>
              <w:rPr>
                <w:rFonts w:hint="eastAsia" w:ascii="仿宋" w:hAnsi="仿宋" w:eastAsia="仿宋" w:cs="宋体"/>
                <w:sz w:val="24"/>
              </w:rPr>
              <w:t>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5AC6938-9DA7-4A34-A932-7700093836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4B641D-E43D-43EF-99C1-40E57B25F45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064F172-6A86-44AB-8D7B-C7B1793BC6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TcxZjZlNmE2NWJlMDViZDI2OWU3N2JiMzU5ZDQifQ=="/>
  </w:docVars>
  <w:rsids>
    <w:rsidRoot w:val="7F2B4053"/>
    <w:rsid w:val="618F0A81"/>
    <w:rsid w:val="7F2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2024-04-23T05:35:00Z</dcterms:created>
  <dc:creator>David熊</dc:creator>
  <cp:lastModifiedBy>小丑鱼</cp:lastModifiedBy>
  <dcterms:modified xsi:type="dcterms:W3CDTF">2024-04-24T06:33:21Z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4DBACAD6BF5447F8ADF613EA878277C7_11</vt:lpwstr>
  </property>
</Properties>
</file>