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6"/>
        <w:gridCol w:w="2734"/>
        <w:gridCol w:w="1377"/>
        <w:gridCol w:w="2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91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河北省建设工程造价管理协会先进单位会员参评表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表人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说明事项</w:t>
            </w: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573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本单位</w:t>
            </w:r>
            <w:bookmarkStart w:id="0" w:name="_GoBack"/>
            <w:bookmarkEnd w:id="0"/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自愿参加2018年度评优选先活动。</w:t>
            </w:r>
          </w:p>
          <w:p>
            <w:pPr>
              <w:spacing w:line="300" w:lineRule="atLeast"/>
              <w:ind w:firstLine="570"/>
              <w:rPr>
                <w:rFonts w:hint="eastAsia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pacing w:val="10"/>
                <w:sz w:val="28"/>
                <w:szCs w:val="28"/>
                <w:lang w:val="en-US" w:eastAsia="zh-CN"/>
              </w:rPr>
              <w:t xml:space="preserve">              单位盖章</w:t>
            </w:r>
          </w:p>
          <w:p>
            <w:pPr>
              <w:spacing w:line="300" w:lineRule="atLeast"/>
              <w:ind w:firstLine="570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  <w:lang w:val="en-US" w:eastAsia="zh-CN"/>
              </w:rPr>
              <w:t xml:space="preserve">                        年  月  日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3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4883"/>
    <w:rsid w:val="036E2199"/>
    <w:rsid w:val="157B357C"/>
    <w:rsid w:val="28887C75"/>
    <w:rsid w:val="30B02AD1"/>
    <w:rsid w:val="35185367"/>
    <w:rsid w:val="50444883"/>
    <w:rsid w:val="509E1947"/>
    <w:rsid w:val="50E22B7C"/>
    <w:rsid w:val="51A92138"/>
    <w:rsid w:val="73924D0C"/>
    <w:rsid w:val="76021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2017-11-27T02:40:00Z</dcterms:created>
  <dc:creator>Administrator</dc:creator>
  <cp:lastModifiedBy>小葵花</cp:lastModifiedBy>
  <cp:lastPrinted>2018-11-15T02:56:55Z</cp:lastPrinted>
  <dcterms:modified xsi:type="dcterms:W3CDTF">2018-11-15T02:57:07Z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